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FB" w:rsidRDefault="00EB59FB" w:rsidP="0025755C">
      <w:pPr>
        <w:jc w:val="center"/>
        <w:rPr>
          <w:b/>
        </w:rPr>
      </w:pPr>
    </w:p>
    <w:p w:rsidR="00EB59FB" w:rsidRDefault="00A737B3" w:rsidP="00EB59FB">
      <w:pPr>
        <w:jc w:val="center"/>
        <w:rPr>
          <w:b/>
        </w:rPr>
      </w:pPr>
      <w:r>
        <w:rPr>
          <w:b/>
        </w:rPr>
        <w:t>11.11.13</w:t>
      </w:r>
      <w:bookmarkStart w:id="0" w:name="_GoBack"/>
      <w:bookmarkEnd w:id="0"/>
      <w:r w:rsidR="00890502" w:rsidRPr="003519B5">
        <w:rPr>
          <w:b/>
        </w:rPr>
        <w:t xml:space="preserve"> </w:t>
      </w:r>
      <w:r w:rsidR="00EB59FB" w:rsidRPr="003519B5">
        <w:rPr>
          <w:b/>
        </w:rPr>
        <w:t>Q&amp;A</w:t>
      </w:r>
    </w:p>
    <w:p w:rsidR="00EB59FB" w:rsidRDefault="00EB59FB" w:rsidP="0025755C">
      <w:pPr>
        <w:jc w:val="center"/>
        <w:rPr>
          <w:b/>
        </w:rPr>
      </w:pPr>
    </w:p>
    <w:p w:rsidR="00FE2229" w:rsidRPr="0025755C" w:rsidRDefault="00FE2229" w:rsidP="0025755C">
      <w:pPr>
        <w:jc w:val="center"/>
        <w:rPr>
          <w:b/>
        </w:rPr>
      </w:pPr>
      <w:r w:rsidRPr="0025755C">
        <w:rPr>
          <w:b/>
        </w:rPr>
        <w:t>Calvin Finch</w:t>
      </w:r>
      <w:r w:rsidR="00EB59FB">
        <w:rPr>
          <w:b/>
        </w:rPr>
        <w:t xml:space="preserve"> Ph D</w:t>
      </w:r>
    </w:p>
    <w:p w:rsidR="00FE2229" w:rsidRPr="0025755C" w:rsidRDefault="00FE2229" w:rsidP="0025755C">
      <w:pPr>
        <w:jc w:val="center"/>
        <w:rPr>
          <w:b/>
        </w:rPr>
      </w:pPr>
      <w:r w:rsidRPr="0025755C">
        <w:rPr>
          <w:b/>
        </w:rPr>
        <w:t>Horticulturist and Director</w:t>
      </w:r>
    </w:p>
    <w:p w:rsidR="00FE2229" w:rsidRPr="0025755C" w:rsidRDefault="00FE2229" w:rsidP="0025755C">
      <w:pPr>
        <w:jc w:val="center"/>
        <w:rPr>
          <w:b/>
        </w:rPr>
      </w:pPr>
      <w:r w:rsidRPr="0025755C">
        <w:rPr>
          <w:b/>
        </w:rPr>
        <w:t>Texas A&amp;M Water Conservation and Technology Center</w:t>
      </w:r>
    </w:p>
    <w:p w:rsidR="00FE2229" w:rsidRPr="0025755C" w:rsidRDefault="00FE2229" w:rsidP="0025755C">
      <w:pPr>
        <w:jc w:val="center"/>
        <w:rPr>
          <w:b/>
        </w:rPr>
      </w:pPr>
    </w:p>
    <w:p w:rsidR="00FE2229" w:rsidRDefault="00FE2229" w:rsidP="00CE2997">
      <w:pPr>
        <w:ind w:left="720" w:hanging="720"/>
      </w:pPr>
      <w:r>
        <w:t>Q: What is the deal on sweet peas? We love the inten</w:t>
      </w:r>
      <w:r w:rsidR="00142A16">
        <w:t>se</w:t>
      </w:r>
      <w:r>
        <w:t xml:space="preserve"> colors and wonderful fragrance but we can’t get them to germinate and grow. </w:t>
      </w:r>
    </w:p>
    <w:p w:rsidR="00FE2229" w:rsidRDefault="00FE2229" w:rsidP="00CE2997">
      <w:pPr>
        <w:ind w:left="720" w:hanging="720"/>
      </w:pPr>
      <w:r>
        <w:t>A: I also love sweet peas but they are temperamental and hard to grow in our climate. It seems like it is always too cold or too hot. I often plant them every month from November through February with hopes of a successful crop. If one of the early plantings survives without a freeze</w:t>
      </w:r>
      <w:r w:rsidR="00EB59FB">
        <w:t>,</w:t>
      </w:r>
      <w:r>
        <w:t xml:space="preserve"> you could end up with a long season of great blooms. More often than </w:t>
      </w:r>
      <w:r w:rsidR="00EB59FB">
        <w:t>not,</w:t>
      </w:r>
      <w:r>
        <w:t xml:space="preserve"> the February planting makes it but doesn’t last long because of the heat in May.</w:t>
      </w:r>
    </w:p>
    <w:p w:rsidR="00FE2229" w:rsidRDefault="00FE2229" w:rsidP="00CE2997">
      <w:pPr>
        <w:ind w:left="720" w:hanging="720"/>
      </w:pPr>
    </w:p>
    <w:p w:rsidR="00FE2229" w:rsidRDefault="00FE2229" w:rsidP="00CE2997">
      <w:pPr>
        <w:ind w:left="720" w:hanging="720"/>
      </w:pPr>
      <w:r>
        <w:t xml:space="preserve">Q: Is there still time to plant </w:t>
      </w:r>
      <w:r w:rsidR="00812E3A">
        <w:t>wildflowers</w:t>
      </w:r>
      <w:r>
        <w:t>?</w:t>
      </w:r>
    </w:p>
    <w:p w:rsidR="00FE2229" w:rsidRDefault="00FE2229" w:rsidP="00CE2997">
      <w:pPr>
        <w:ind w:left="720" w:hanging="720"/>
      </w:pPr>
      <w:r>
        <w:t xml:space="preserve">A: It is best to plant them in September but if I had seed now I would go ahead and plant them. Find a site in full sun where the seed can reach the soil. The soil can be raked but it is not necessary. Do not bury the seed. </w:t>
      </w:r>
    </w:p>
    <w:p w:rsidR="00FE2229" w:rsidRDefault="00FE2229" w:rsidP="00CE2997">
      <w:pPr>
        <w:ind w:left="720" w:hanging="720"/>
      </w:pPr>
    </w:p>
    <w:p w:rsidR="00FE2229" w:rsidRDefault="00FE2229" w:rsidP="00CE2997">
      <w:pPr>
        <w:ind w:left="720" w:hanging="720"/>
      </w:pPr>
      <w:r>
        <w:t xml:space="preserve">Q: It appears my rain sensor on the irrigation system has quit working. How often should they be </w:t>
      </w:r>
      <w:r w:rsidR="00812E3A">
        <w:t>repaired</w:t>
      </w:r>
      <w:r>
        <w:t>?</w:t>
      </w:r>
    </w:p>
    <w:p w:rsidR="00FE2229" w:rsidRDefault="00FE2229" w:rsidP="00CE2997">
      <w:pPr>
        <w:ind w:left="720" w:hanging="720"/>
      </w:pPr>
      <w:r>
        <w:t xml:space="preserve">A: </w:t>
      </w:r>
      <w:r w:rsidR="00812E3A">
        <w:t>Every</w:t>
      </w:r>
      <w:r w:rsidR="00142A16">
        <w:t xml:space="preserve"> one to two</w:t>
      </w:r>
      <w:r>
        <w:t xml:space="preserve"> years is not too often.</w:t>
      </w:r>
    </w:p>
    <w:p w:rsidR="00FE2229" w:rsidRDefault="00FE2229" w:rsidP="00CE2997">
      <w:pPr>
        <w:ind w:left="720" w:hanging="720"/>
      </w:pPr>
    </w:p>
    <w:p w:rsidR="00FE2229" w:rsidRDefault="00FE2229" w:rsidP="00CE2997">
      <w:pPr>
        <w:ind w:left="720" w:hanging="720"/>
      </w:pPr>
      <w:r>
        <w:t>Q: What insecticides work well to control cabbage loopers? How often does it need to be applied?</w:t>
      </w:r>
    </w:p>
    <w:p w:rsidR="00FE2229" w:rsidRDefault="00FE2229" w:rsidP="00CE2997">
      <w:pPr>
        <w:ind w:left="720" w:hanging="720"/>
      </w:pPr>
      <w:r>
        <w:t>A: Bt products such as Dipel, Thu</w:t>
      </w:r>
      <w:r w:rsidR="00812E3A">
        <w:t>r</w:t>
      </w:r>
      <w:r w:rsidR="00797095">
        <w:t>icide and Bio Worm Control</w:t>
      </w:r>
      <w:r>
        <w:t xml:space="preserve"> work well if they are applied to the undersides of the leaves as soon as you see any damage.</w:t>
      </w:r>
    </w:p>
    <w:p w:rsidR="00FE2229" w:rsidRDefault="00FE2229" w:rsidP="00CE2997">
      <w:pPr>
        <w:ind w:left="720" w:hanging="720"/>
      </w:pPr>
    </w:p>
    <w:p w:rsidR="00FE2229" w:rsidRDefault="00812E3A" w:rsidP="00CE2997">
      <w:pPr>
        <w:ind w:left="720" w:hanging="720"/>
      </w:pPr>
      <w:r>
        <w:t>Q: In the pa</w:t>
      </w:r>
      <w:r w:rsidR="00FE2229">
        <w:t xml:space="preserve">st you have listed </w:t>
      </w:r>
      <w:r w:rsidR="00EB59FB">
        <w:t>some tough modern roses and old-</w:t>
      </w:r>
      <w:r w:rsidR="00FE2229">
        <w:t>fashioned</w:t>
      </w:r>
      <w:r>
        <w:t xml:space="preserve"> roses that </w:t>
      </w:r>
      <w:r w:rsidR="00EB59FB">
        <w:t>do well in low-water-</w:t>
      </w:r>
      <w:r>
        <w:t>use landscapes. Please tell us again.</w:t>
      </w:r>
    </w:p>
    <w:p w:rsidR="00812E3A" w:rsidRDefault="00812E3A" w:rsidP="00CE2997">
      <w:pPr>
        <w:ind w:left="720" w:hanging="720"/>
      </w:pPr>
      <w:r>
        <w:t>A: Knockout rose grows to 6 feet tall with red single</w:t>
      </w:r>
      <w:r w:rsidR="00EB59FB">
        <w:t>-</w:t>
      </w:r>
      <w:r>
        <w:t>layer petaled flowers that are silver dollar size. I don’</w:t>
      </w:r>
      <w:r w:rsidR="00DE4801">
        <w:t>t find the dou</w:t>
      </w:r>
      <w:r>
        <w:t>bles or pinks to be as tough as the single reds.</w:t>
      </w:r>
    </w:p>
    <w:p w:rsidR="00812E3A" w:rsidRDefault="00812E3A" w:rsidP="00EB59FB">
      <w:pPr>
        <w:ind w:left="720"/>
      </w:pPr>
      <w:r>
        <w:t>Katy Road rose has a large pink rose that is single layered. It has a light fragrance. Katy Road produces rose hips. They grow to 6 feet tall.</w:t>
      </w:r>
    </w:p>
    <w:p w:rsidR="0025755C" w:rsidRDefault="00812E3A" w:rsidP="00EB59FB">
      <w:pPr>
        <w:ind w:left="720"/>
      </w:pPr>
      <w:r>
        <w:t>Martha Gonzales</w:t>
      </w:r>
      <w:r w:rsidR="00EB59FB">
        <w:t xml:space="preserve"> has quarter-</w:t>
      </w:r>
      <w:r w:rsidR="0025755C">
        <w:t>size blood red blooms and reddish foliage. They grow to 5 feet tall.</w:t>
      </w:r>
      <w:r w:rsidR="00EB59FB">
        <w:t xml:space="preserve"> </w:t>
      </w:r>
      <w:r w:rsidR="0025755C">
        <w:t>Belinda Dream has light pink florist quality buds and blooms. It grows to 6 feet tall.</w:t>
      </w:r>
      <w:r w:rsidR="00EB59FB">
        <w:t xml:space="preserve"> </w:t>
      </w:r>
      <w:r w:rsidR="0025755C">
        <w:t>Mr</w:t>
      </w:r>
      <w:r w:rsidR="00EB59FB">
        <w:t>s. Dudley Cross has light peach-</w:t>
      </w:r>
      <w:r w:rsidR="0025755C">
        <w:t>colored blooms that make good cut flowers. They are thornless and grow to 7 feet tall.</w:t>
      </w:r>
      <w:r w:rsidR="00EB59FB">
        <w:t xml:space="preserve"> </w:t>
      </w:r>
      <w:r w:rsidR="0025755C">
        <w:t xml:space="preserve">All of the roses described bloom for </w:t>
      </w:r>
      <w:r w:rsidR="00EB59FB">
        <w:t>seven to nine</w:t>
      </w:r>
      <w:r w:rsidR="0025755C">
        <w:t xml:space="preserve"> months per year and do not need a spray program. They survive without irrigation but bloom better if watered every </w:t>
      </w:r>
      <w:r w:rsidR="00EB59FB">
        <w:t>two</w:t>
      </w:r>
      <w:r w:rsidR="0025755C">
        <w:t xml:space="preserve"> weeks.</w:t>
      </w:r>
      <w:r w:rsidR="00797095">
        <w:t xml:space="preserve"> Now is a good time to plant them.</w:t>
      </w:r>
    </w:p>
    <w:sectPr w:rsidR="0025755C" w:rsidSect="00CE299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29"/>
    <w:rsid w:val="00142A16"/>
    <w:rsid w:val="0025755C"/>
    <w:rsid w:val="0059103C"/>
    <w:rsid w:val="006235C1"/>
    <w:rsid w:val="006B61AD"/>
    <w:rsid w:val="00797095"/>
    <w:rsid w:val="00812E3A"/>
    <w:rsid w:val="0086720A"/>
    <w:rsid w:val="00890502"/>
    <w:rsid w:val="00A737B3"/>
    <w:rsid w:val="00CE2997"/>
    <w:rsid w:val="00DE4801"/>
    <w:rsid w:val="00EB59FB"/>
    <w:rsid w:val="00EE37BA"/>
    <w:rsid w:val="00FE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Kathy Wythe</cp:lastModifiedBy>
  <cp:revision>2</cp:revision>
  <dcterms:created xsi:type="dcterms:W3CDTF">2013-11-11T15:32:00Z</dcterms:created>
  <dcterms:modified xsi:type="dcterms:W3CDTF">2013-11-11T15:32:00Z</dcterms:modified>
</cp:coreProperties>
</file>